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B86EB3" w14:textId="356D7479" w:rsidR="000023EA" w:rsidRPr="00A5548C" w:rsidRDefault="000023EA" w:rsidP="000023EA">
      <w:pPr>
        <w:rPr>
          <w:sz w:val="22"/>
          <w:szCs w:val="22"/>
        </w:rPr>
      </w:pPr>
      <w:r w:rsidRPr="00A5548C">
        <w:rPr>
          <w:sz w:val="22"/>
          <w:szCs w:val="22"/>
        </w:rPr>
        <w:t>This zip file contains the following: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0023EA" w:rsidRPr="00A5548C" w14:paraId="052743AF" w14:textId="77777777" w:rsidTr="000023EA">
        <w:tc>
          <w:tcPr>
            <w:tcW w:w="4675" w:type="dxa"/>
          </w:tcPr>
          <w:p w14:paraId="3CA4D799" w14:textId="77777777" w:rsidR="000023EA" w:rsidRDefault="0064239D" w:rsidP="000023EA">
            <w:pPr>
              <w:rPr>
                <w:sz w:val="22"/>
                <w:szCs w:val="22"/>
              </w:rPr>
            </w:pPr>
            <w:r w:rsidRPr="0064239D">
              <w:rPr>
                <w:sz w:val="22"/>
                <w:szCs w:val="22"/>
              </w:rPr>
              <w:t>wind_weatherstationmap_base</w:t>
            </w:r>
            <w:r>
              <w:rPr>
                <w:sz w:val="22"/>
                <w:szCs w:val="22"/>
              </w:rPr>
              <w:t>.csv</w:t>
            </w:r>
          </w:p>
          <w:p w14:paraId="486CB691" w14:textId="4F500DC9" w:rsidR="0064239D" w:rsidRPr="00A5548C" w:rsidRDefault="0064239D" w:rsidP="000023EA">
            <w:pPr>
              <w:rPr>
                <w:sz w:val="22"/>
                <w:szCs w:val="22"/>
              </w:rPr>
            </w:pPr>
            <w:r w:rsidRPr="0064239D">
              <w:rPr>
                <w:sz w:val="22"/>
                <w:szCs w:val="22"/>
              </w:rPr>
              <w:t>weatherstationmap_solar</w:t>
            </w:r>
            <w:r>
              <w:rPr>
                <w:sz w:val="22"/>
                <w:szCs w:val="22"/>
              </w:rPr>
              <w:t>.csv</w:t>
            </w:r>
          </w:p>
        </w:tc>
        <w:tc>
          <w:tcPr>
            <w:tcW w:w="4675" w:type="dxa"/>
          </w:tcPr>
          <w:p w14:paraId="0DA4C507" w14:textId="2E18AC67" w:rsidR="000023EA" w:rsidRPr="00A5548C" w:rsidRDefault="000023EA" w:rsidP="000023EA">
            <w:pPr>
              <w:rPr>
                <w:sz w:val="22"/>
                <w:szCs w:val="22"/>
              </w:rPr>
            </w:pPr>
            <w:r w:rsidRPr="00A5548C">
              <w:rPr>
                <w:sz w:val="22"/>
                <w:szCs w:val="22"/>
              </w:rPr>
              <w:t>Identifies latitude and longitude associated with each weather station</w:t>
            </w:r>
          </w:p>
        </w:tc>
      </w:tr>
      <w:tr w:rsidR="000023EA" w:rsidRPr="00A5548C" w14:paraId="5F4CF49B" w14:textId="77777777" w:rsidTr="000023EA">
        <w:tc>
          <w:tcPr>
            <w:tcW w:w="4675" w:type="dxa"/>
          </w:tcPr>
          <w:p w14:paraId="72EC2AA9" w14:textId="316D70FA" w:rsidR="000023EA" w:rsidRDefault="0064239D" w:rsidP="000023EA">
            <w:pPr>
              <w:rPr>
                <w:sz w:val="22"/>
                <w:szCs w:val="22"/>
              </w:rPr>
            </w:pPr>
            <w:bookmarkStart w:id="0" w:name="_Hlk214997917"/>
            <w:r w:rsidRPr="0064239D">
              <w:rPr>
                <w:sz w:val="22"/>
                <w:szCs w:val="22"/>
              </w:rPr>
              <w:t>wind_servm_weathershape</w:t>
            </w:r>
            <w:r>
              <w:rPr>
                <w:sz w:val="22"/>
                <w:szCs w:val="22"/>
              </w:rPr>
              <w:t>.csv</w:t>
            </w:r>
          </w:p>
          <w:p w14:paraId="4E5C5582" w14:textId="2537E268" w:rsidR="0064239D" w:rsidRPr="00A5548C" w:rsidRDefault="0064239D" w:rsidP="000023EA">
            <w:pPr>
              <w:rPr>
                <w:sz w:val="22"/>
                <w:szCs w:val="22"/>
              </w:rPr>
            </w:pPr>
            <w:r w:rsidRPr="0064239D">
              <w:rPr>
                <w:sz w:val="22"/>
                <w:szCs w:val="22"/>
              </w:rPr>
              <w:t>solar_servm_weathershape</w:t>
            </w:r>
            <w:r>
              <w:rPr>
                <w:sz w:val="22"/>
                <w:szCs w:val="22"/>
              </w:rPr>
              <w:t>.csv</w:t>
            </w:r>
          </w:p>
        </w:tc>
        <w:tc>
          <w:tcPr>
            <w:tcW w:w="4675" w:type="dxa"/>
          </w:tcPr>
          <w:p w14:paraId="47493A43" w14:textId="40D3A24D" w:rsidR="000023EA" w:rsidRPr="00A5548C" w:rsidRDefault="000023EA" w:rsidP="000023EA">
            <w:pPr>
              <w:rPr>
                <w:sz w:val="22"/>
                <w:szCs w:val="22"/>
              </w:rPr>
            </w:pPr>
            <w:r w:rsidRPr="00A5548C">
              <w:rPr>
                <w:sz w:val="22"/>
                <w:szCs w:val="22"/>
              </w:rPr>
              <w:t>Maps each weather data (8760 normalized profile for weather years 2000-202</w:t>
            </w:r>
            <w:r w:rsidR="0064239D">
              <w:rPr>
                <w:sz w:val="22"/>
                <w:szCs w:val="22"/>
              </w:rPr>
              <w:t>4</w:t>
            </w:r>
            <w:r w:rsidRPr="00A5548C">
              <w:rPr>
                <w:sz w:val="22"/>
                <w:szCs w:val="22"/>
              </w:rPr>
              <w:t>) to a weather station</w:t>
            </w:r>
          </w:p>
        </w:tc>
      </w:tr>
      <w:bookmarkEnd w:id="0"/>
      <w:tr w:rsidR="000023EA" w:rsidRPr="00A5548C" w14:paraId="1DA9663E" w14:textId="77777777" w:rsidTr="000023EA">
        <w:tc>
          <w:tcPr>
            <w:tcW w:w="4675" w:type="dxa"/>
          </w:tcPr>
          <w:p w14:paraId="2650B71A" w14:textId="4A043BC8" w:rsidR="000023EA" w:rsidRPr="00A5548C" w:rsidRDefault="0064239D" w:rsidP="000023EA">
            <w:pPr>
              <w:rPr>
                <w:sz w:val="22"/>
                <w:szCs w:val="22"/>
              </w:rPr>
            </w:pPr>
            <w:proofErr w:type="spellStart"/>
            <w:r w:rsidRPr="0064239D">
              <w:rPr>
                <w:sz w:val="22"/>
                <w:szCs w:val="22"/>
              </w:rPr>
              <w:t>wind_servm_profiles</w:t>
            </w:r>
            <w:proofErr w:type="spellEnd"/>
          </w:p>
        </w:tc>
        <w:tc>
          <w:tcPr>
            <w:tcW w:w="4675" w:type="dxa"/>
          </w:tcPr>
          <w:p w14:paraId="018D1D4B" w14:textId="72BA1FC3" w:rsidR="000023EA" w:rsidRPr="00A5548C" w:rsidRDefault="0064239D" w:rsidP="000023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</w:t>
            </w:r>
            <w:r w:rsidR="00B1407C" w:rsidRPr="00A5548C">
              <w:rPr>
                <w:sz w:val="22"/>
                <w:szCs w:val="22"/>
              </w:rPr>
              <w:t>olar weather data (8760 normalized profile for weather years 2000-202</w:t>
            </w:r>
            <w:r>
              <w:rPr>
                <w:sz w:val="22"/>
                <w:szCs w:val="22"/>
              </w:rPr>
              <w:t>4</w:t>
            </w:r>
            <w:r w:rsidR="00B1407C" w:rsidRPr="00A5548C">
              <w:rPr>
                <w:sz w:val="22"/>
                <w:szCs w:val="22"/>
              </w:rPr>
              <w:t>)</w:t>
            </w:r>
          </w:p>
        </w:tc>
      </w:tr>
      <w:tr w:rsidR="000023EA" w:rsidRPr="00A5548C" w14:paraId="7947EBA4" w14:textId="77777777" w:rsidTr="000023EA">
        <w:tc>
          <w:tcPr>
            <w:tcW w:w="4675" w:type="dxa"/>
          </w:tcPr>
          <w:p w14:paraId="06C42182" w14:textId="08938FE2" w:rsidR="000023EA" w:rsidRPr="00A5548C" w:rsidRDefault="0064239D" w:rsidP="000023EA">
            <w:pPr>
              <w:rPr>
                <w:sz w:val="22"/>
                <w:szCs w:val="22"/>
              </w:rPr>
            </w:pPr>
            <w:proofErr w:type="spellStart"/>
            <w:r w:rsidRPr="0064239D">
              <w:rPr>
                <w:sz w:val="22"/>
                <w:szCs w:val="22"/>
              </w:rPr>
              <w:t>solar_servm_profiles</w:t>
            </w:r>
            <w:proofErr w:type="spellEnd"/>
          </w:p>
        </w:tc>
        <w:tc>
          <w:tcPr>
            <w:tcW w:w="4675" w:type="dxa"/>
          </w:tcPr>
          <w:p w14:paraId="2D46340F" w14:textId="6E380018" w:rsidR="000023EA" w:rsidRPr="00A5548C" w:rsidRDefault="0064239D" w:rsidP="000023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</w:t>
            </w:r>
            <w:r w:rsidR="00B1407C" w:rsidRPr="00A5548C">
              <w:rPr>
                <w:sz w:val="22"/>
                <w:szCs w:val="22"/>
              </w:rPr>
              <w:t>ind weather data (8760 normalized profile for weather years 2000-202</w:t>
            </w:r>
            <w:r>
              <w:rPr>
                <w:sz w:val="22"/>
                <w:szCs w:val="22"/>
              </w:rPr>
              <w:t>4</w:t>
            </w:r>
            <w:r w:rsidR="00B1407C" w:rsidRPr="00A5548C">
              <w:rPr>
                <w:sz w:val="22"/>
                <w:szCs w:val="22"/>
              </w:rPr>
              <w:t>)</w:t>
            </w:r>
            <w:r>
              <w:rPr>
                <w:sz w:val="22"/>
                <w:szCs w:val="22"/>
              </w:rPr>
              <w:t>.</w:t>
            </w:r>
          </w:p>
        </w:tc>
      </w:tr>
    </w:tbl>
    <w:p w14:paraId="53A4F4F9" w14:textId="77777777" w:rsidR="000023EA" w:rsidRPr="00A5548C" w:rsidRDefault="000023EA" w:rsidP="000023EA">
      <w:pPr>
        <w:rPr>
          <w:sz w:val="22"/>
          <w:szCs w:val="22"/>
        </w:rPr>
      </w:pPr>
    </w:p>
    <w:p w14:paraId="782C780E" w14:textId="31260CA5" w:rsidR="000023EA" w:rsidRPr="00A5548C" w:rsidRDefault="00B1407C" w:rsidP="000023EA">
      <w:pPr>
        <w:rPr>
          <w:sz w:val="22"/>
          <w:szCs w:val="22"/>
        </w:rPr>
      </w:pPr>
      <w:r w:rsidRPr="00A5548C">
        <w:rPr>
          <w:sz w:val="22"/>
          <w:szCs w:val="22"/>
        </w:rPr>
        <w:t>The Baseline</w:t>
      </w:r>
      <w:r w:rsidR="005A73FA">
        <w:rPr>
          <w:sz w:val="22"/>
          <w:szCs w:val="22"/>
        </w:rPr>
        <w:t xml:space="preserve"> </w:t>
      </w:r>
      <w:r w:rsidRPr="00A5548C">
        <w:rPr>
          <w:sz w:val="22"/>
          <w:szCs w:val="22"/>
        </w:rPr>
        <w:t>Generator</w:t>
      </w:r>
      <w:r w:rsidR="005A73FA">
        <w:rPr>
          <w:sz w:val="22"/>
          <w:szCs w:val="22"/>
        </w:rPr>
        <w:t xml:space="preserve"> </w:t>
      </w:r>
      <w:r w:rsidRPr="00A5548C">
        <w:rPr>
          <w:sz w:val="22"/>
          <w:szCs w:val="22"/>
        </w:rPr>
        <w:t>List</w:t>
      </w:r>
      <w:r w:rsidR="005A73FA">
        <w:rPr>
          <w:sz w:val="22"/>
          <w:szCs w:val="22"/>
        </w:rPr>
        <w:t xml:space="preserve"> and the </w:t>
      </w:r>
      <w:r w:rsidR="005A73FA" w:rsidRPr="005A73FA">
        <w:rPr>
          <w:sz w:val="22"/>
          <w:szCs w:val="22"/>
        </w:rPr>
        <w:t>Portfolio/Use-case-specific generator lists</w:t>
      </w:r>
      <w:r w:rsidRPr="00A5548C">
        <w:rPr>
          <w:sz w:val="22"/>
          <w:szCs w:val="22"/>
        </w:rPr>
        <w:t xml:space="preserve"> include column</w:t>
      </w:r>
      <w:r w:rsidR="005A73FA">
        <w:rPr>
          <w:sz w:val="22"/>
          <w:szCs w:val="22"/>
        </w:rPr>
        <w:t>s</w:t>
      </w:r>
      <w:r w:rsidRPr="00A5548C">
        <w:rPr>
          <w:sz w:val="22"/>
          <w:szCs w:val="22"/>
        </w:rPr>
        <w:t xml:space="preserve"> that identif</w:t>
      </w:r>
      <w:r w:rsidR="005A73FA">
        <w:rPr>
          <w:sz w:val="22"/>
          <w:szCs w:val="22"/>
        </w:rPr>
        <w:t>y</w:t>
      </w:r>
      <w:r w:rsidRPr="00A5548C">
        <w:rPr>
          <w:sz w:val="22"/>
          <w:szCs w:val="22"/>
        </w:rPr>
        <w:t xml:space="preserve"> the weather station associated with a particular unit. The actual hourly production profile for that </w:t>
      </w:r>
      <w:proofErr w:type="gramStart"/>
      <w:r w:rsidRPr="00A5548C">
        <w:rPr>
          <w:sz w:val="22"/>
          <w:szCs w:val="22"/>
        </w:rPr>
        <w:t>particular unit</w:t>
      </w:r>
      <w:proofErr w:type="gramEnd"/>
      <w:r w:rsidRPr="00A5548C">
        <w:rPr>
          <w:sz w:val="22"/>
          <w:szCs w:val="22"/>
        </w:rPr>
        <w:t xml:space="preserve"> can be built up from the normalized weather </w:t>
      </w:r>
      <w:r w:rsidR="00481D80" w:rsidRPr="00A5548C">
        <w:rPr>
          <w:sz w:val="22"/>
          <w:szCs w:val="22"/>
        </w:rPr>
        <w:t xml:space="preserve">data </w:t>
      </w:r>
      <w:r w:rsidR="00042400">
        <w:rPr>
          <w:sz w:val="22"/>
          <w:szCs w:val="22"/>
        </w:rPr>
        <w:t>as follows</w:t>
      </w:r>
      <w:r w:rsidR="00481D80" w:rsidRPr="00A5548C">
        <w:rPr>
          <w:sz w:val="22"/>
          <w:szCs w:val="22"/>
        </w:rPr>
        <w:t>:</w:t>
      </w:r>
    </w:p>
    <w:p w14:paraId="3AE075D7" w14:textId="0A2DB17B" w:rsidR="00481D80" w:rsidRPr="00A5548C" w:rsidRDefault="00481D80" w:rsidP="00F928FD">
      <w:pPr>
        <w:pStyle w:val="ListParagraph"/>
        <w:numPr>
          <w:ilvl w:val="0"/>
          <w:numId w:val="1"/>
        </w:numPr>
        <w:rPr>
          <w:sz w:val="22"/>
          <w:szCs w:val="22"/>
        </w:rPr>
      </w:pPr>
      <w:r w:rsidRPr="00A5548C">
        <w:rPr>
          <w:sz w:val="22"/>
          <w:szCs w:val="22"/>
        </w:rPr>
        <w:t>Identify the weather station for the unit</w:t>
      </w:r>
      <w:r w:rsidR="005A73FA">
        <w:rPr>
          <w:sz w:val="22"/>
          <w:szCs w:val="22"/>
        </w:rPr>
        <w:t xml:space="preserve"> (from one of the generator lists)</w:t>
      </w:r>
      <w:r w:rsidRPr="00A5548C">
        <w:rPr>
          <w:sz w:val="22"/>
          <w:szCs w:val="22"/>
        </w:rPr>
        <w:t xml:space="preserve">. For example, the unit ADOBEE_1_SOLAR has </w:t>
      </w:r>
      <w:proofErr w:type="spellStart"/>
      <w:r w:rsidRPr="00A5548C">
        <w:rPr>
          <w:sz w:val="22"/>
          <w:szCs w:val="22"/>
        </w:rPr>
        <w:t>weather_station</w:t>
      </w:r>
      <w:proofErr w:type="spellEnd"/>
      <w:r w:rsidRPr="00A5548C">
        <w:rPr>
          <w:sz w:val="22"/>
          <w:szCs w:val="22"/>
        </w:rPr>
        <w:t xml:space="preserve"> = </w:t>
      </w:r>
      <w:r w:rsidR="00ED2E26" w:rsidRPr="00ED2E26">
        <w:rPr>
          <w:sz w:val="22"/>
          <w:szCs w:val="22"/>
        </w:rPr>
        <w:t>SOLARV2025J_1AXIS_CA_KERN_BAKERSFIELD_0</w:t>
      </w:r>
      <w:r w:rsidR="00BB0028" w:rsidRPr="00A5548C">
        <w:rPr>
          <w:sz w:val="22"/>
          <w:szCs w:val="22"/>
        </w:rPr>
        <w:t>.</w:t>
      </w:r>
    </w:p>
    <w:p w14:paraId="4E3916CC" w14:textId="43009371" w:rsidR="00481D80" w:rsidRPr="00A5548C" w:rsidRDefault="00481D80" w:rsidP="00F928FD">
      <w:pPr>
        <w:pStyle w:val="ListParagraph"/>
        <w:numPr>
          <w:ilvl w:val="0"/>
          <w:numId w:val="1"/>
        </w:numPr>
        <w:rPr>
          <w:sz w:val="22"/>
          <w:szCs w:val="22"/>
        </w:rPr>
      </w:pPr>
      <w:r w:rsidRPr="00A5548C">
        <w:rPr>
          <w:sz w:val="22"/>
          <w:szCs w:val="22"/>
        </w:rPr>
        <w:t>Identify the</w:t>
      </w:r>
      <w:r w:rsidR="00F928FD" w:rsidRPr="00A5548C">
        <w:rPr>
          <w:sz w:val="22"/>
          <w:szCs w:val="22"/>
        </w:rPr>
        <w:t xml:space="preserve"> relevant</w:t>
      </w:r>
      <w:r w:rsidRPr="00A5548C">
        <w:rPr>
          <w:sz w:val="22"/>
          <w:szCs w:val="22"/>
        </w:rPr>
        <w:t xml:space="preserve"> technology attributes of the unit. ADOBEE_1_SOLAR has Unit Category = Solar_1Axis, meaning </w:t>
      </w:r>
      <w:r w:rsidR="00F928FD" w:rsidRPr="00A5548C">
        <w:rPr>
          <w:sz w:val="22"/>
          <w:szCs w:val="22"/>
        </w:rPr>
        <w:t xml:space="preserve">utility-scale </w:t>
      </w:r>
      <w:r w:rsidRPr="00A5548C">
        <w:rPr>
          <w:sz w:val="22"/>
          <w:szCs w:val="22"/>
        </w:rPr>
        <w:t>single axis tracking</w:t>
      </w:r>
      <w:r w:rsidR="00F928FD" w:rsidRPr="00A5548C">
        <w:rPr>
          <w:sz w:val="22"/>
          <w:szCs w:val="22"/>
        </w:rPr>
        <w:t xml:space="preserve">. Utility-scale units </w:t>
      </w:r>
      <w:r w:rsidR="00BB0028" w:rsidRPr="00A5548C">
        <w:rPr>
          <w:sz w:val="22"/>
          <w:szCs w:val="22"/>
        </w:rPr>
        <w:t xml:space="preserve">(one axis, two </w:t>
      </w:r>
      <w:proofErr w:type="gramStart"/>
      <w:r w:rsidR="00BB0028" w:rsidRPr="00A5548C">
        <w:rPr>
          <w:sz w:val="22"/>
          <w:szCs w:val="22"/>
        </w:rPr>
        <w:t>axis</w:t>
      </w:r>
      <w:proofErr w:type="gramEnd"/>
      <w:r w:rsidR="00BB0028" w:rsidRPr="00A5548C">
        <w:rPr>
          <w:sz w:val="22"/>
          <w:szCs w:val="22"/>
        </w:rPr>
        <w:t xml:space="preserve">, and fixed) </w:t>
      </w:r>
      <w:r w:rsidR="00F928FD" w:rsidRPr="00A5548C">
        <w:rPr>
          <w:sz w:val="22"/>
          <w:szCs w:val="22"/>
        </w:rPr>
        <w:t>are assumed to have inverter loading ratio = 1.3, meaning the panels are assumed to be oversized relative to the inverter. If the installed capacity (</w:t>
      </w:r>
      <w:proofErr w:type="spellStart"/>
      <w:r w:rsidR="00F928FD" w:rsidRPr="00A5548C">
        <w:rPr>
          <w:sz w:val="22"/>
          <w:szCs w:val="22"/>
        </w:rPr>
        <w:t>capmax</w:t>
      </w:r>
      <w:proofErr w:type="spellEnd"/>
      <w:r w:rsidR="00F928FD" w:rsidRPr="00A5548C">
        <w:rPr>
          <w:sz w:val="22"/>
          <w:szCs w:val="22"/>
        </w:rPr>
        <w:t>) is 100 MW, the panels are 130 MW.</w:t>
      </w:r>
      <w:r w:rsidR="00BB0028" w:rsidRPr="00A5548C">
        <w:rPr>
          <w:sz w:val="22"/>
          <w:szCs w:val="22"/>
        </w:rPr>
        <w:t xml:space="preserve"> For Unit Category BTMPV, the assumed inverter loading ratio = 1.13.</w:t>
      </w:r>
    </w:p>
    <w:p w14:paraId="28090A09" w14:textId="0D545B2A" w:rsidR="00DF2CF4" w:rsidRPr="005A73FA" w:rsidRDefault="00DF2CF4" w:rsidP="005A73FA">
      <w:pPr>
        <w:pStyle w:val="ListParagraph"/>
        <w:numPr>
          <w:ilvl w:val="0"/>
          <w:numId w:val="1"/>
        </w:numPr>
        <w:rPr>
          <w:sz w:val="22"/>
          <w:szCs w:val="22"/>
        </w:rPr>
      </w:pPr>
      <w:r w:rsidRPr="005A73FA">
        <w:rPr>
          <w:sz w:val="22"/>
          <w:szCs w:val="22"/>
        </w:rPr>
        <w:t>Match the weather station to the normalized hourly weather data using the</w:t>
      </w:r>
      <w:r w:rsidR="00ED2E26">
        <w:rPr>
          <w:sz w:val="22"/>
          <w:szCs w:val="22"/>
        </w:rPr>
        <w:t xml:space="preserve"> </w:t>
      </w:r>
      <w:proofErr w:type="spellStart"/>
      <w:r w:rsidR="00ED2E26">
        <w:rPr>
          <w:sz w:val="22"/>
          <w:szCs w:val="22"/>
        </w:rPr>
        <w:t>weathershape</w:t>
      </w:r>
      <w:proofErr w:type="spellEnd"/>
      <w:r w:rsidRPr="005A73FA">
        <w:rPr>
          <w:sz w:val="22"/>
          <w:szCs w:val="22"/>
        </w:rPr>
        <w:t xml:space="preserve"> file</w:t>
      </w:r>
      <w:r w:rsidR="00ED2E26">
        <w:rPr>
          <w:sz w:val="22"/>
          <w:szCs w:val="22"/>
        </w:rPr>
        <w:t>, for example,</w:t>
      </w:r>
      <w:r w:rsidRPr="005A73FA">
        <w:rPr>
          <w:sz w:val="22"/>
          <w:szCs w:val="22"/>
        </w:rPr>
        <w:t xml:space="preserve"> </w:t>
      </w:r>
      <w:r w:rsidR="00ED2E26" w:rsidRPr="0064239D">
        <w:rPr>
          <w:sz w:val="22"/>
          <w:szCs w:val="22"/>
        </w:rPr>
        <w:t>solar_servm_weathershape</w:t>
      </w:r>
      <w:r w:rsidR="00ED2E26">
        <w:rPr>
          <w:sz w:val="22"/>
          <w:szCs w:val="22"/>
        </w:rPr>
        <w:t>.csv</w:t>
      </w:r>
      <w:r w:rsidRPr="005A73FA">
        <w:rPr>
          <w:sz w:val="22"/>
          <w:szCs w:val="22"/>
        </w:rPr>
        <w:t>. A weather station will be associated with 2</w:t>
      </w:r>
      <w:r w:rsidR="00ED2E26">
        <w:rPr>
          <w:sz w:val="22"/>
          <w:szCs w:val="22"/>
        </w:rPr>
        <w:t>5</w:t>
      </w:r>
      <w:r w:rsidRPr="005A73FA">
        <w:rPr>
          <w:sz w:val="22"/>
          <w:szCs w:val="22"/>
        </w:rPr>
        <w:t xml:space="preserve"> years of weather data (2000-20</w:t>
      </w:r>
      <w:r w:rsidR="00ED2E26">
        <w:rPr>
          <w:sz w:val="22"/>
          <w:szCs w:val="22"/>
        </w:rPr>
        <w:t>24</w:t>
      </w:r>
      <w:r w:rsidRPr="005A73FA">
        <w:rPr>
          <w:sz w:val="22"/>
          <w:szCs w:val="22"/>
        </w:rPr>
        <w:t xml:space="preserve">). </w:t>
      </w:r>
    </w:p>
    <w:p w14:paraId="11736DCC" w14:textId="18C50460" w:rsidR="00BB0028" w:rsidRPr="00A5548C" w:rsidRDefault="00BB0028" w:rsidP="00BB0028">
      <w:pPr>
        <w:pStyle w:val="ListParagraph"/>
        <w:numPr>
          <w:ilvl w:val="0"/>
          <w:numId w:val="1"/>
        </w:numPr>
        <w:rPr>
          <w:sz w:val="22"/>
          <w:szCs w:val="22"/>
        </w:rPr>
      </w:pPr>
      <w:r w:rsidRPr="00A5548C">
        <w:rPr>
          <w:sz w:val="22"/>
          <w:szCs w:val="22"/>
        </w:rPr>
        <w:t xml:space="preserve">Normalized hourly weather data are integer values generally between 0 and 100. Divide </w:t>
      </w:r>
      <w:r w:rsidR="00E11DF6" w:rsidRPr="00A5548C">
        <w:rPr>
          <w:sz w:val="22"/>
          <w:szCs w:val="22"/>
        </w:rPr>
        <w:t>all hourly values</w:t>
      </w:r>
      <w:r w:rsidR="00A5548C" w:rsidRPr="00A5548C">
        <w:rPr>
          <w:sz w:val="22"/>
          <w:szCs w:val="22"/>
        </w:rPr>
        <w:t xml:space="preserve"> of step 3</w:t>
      </w:r>
      <w:r w:rsidR="00750AAE" w:rsidRPr="00A5548C">
        <w:rPr>
          <w:sz w:val="22"/>
          <w:szCs w:val="22"/>
        </w:rPr>
        <w:t>, for all weather years,</w:t>
      </w:r>
      <w:r w:rsidRPr="00A5548C">
        <w:rPr>
          <w:sz w:val="22"/>
          <w:szCs w:val="22"/>
        </w:rPr>
        <w:t xml:space="preserve"> by 100 to convert to values between 0 and 1.</w:t>
      </w:r>
    </w:p>
    <w:p w14:paraId="791C1628" w14:textId="21894F94" w:rsidR="00DF2CF4" w:rsidRPr="00A5548C" w:rsidRDefault="00BB0028" w:rsidP="00DF2CF4">
      <w:pPr>
        <w:pStyle w:val="ListParagraph"/>
        <w:numPr>
          <w:ilvl w:val="0"/>
          <w:numId w:val="1"/>
        </w:numPr>
        <w:rPr>
          <w:sz w:val="22"/>
          <w:szCs w:val="22"/>
        </w:rPr>
      </w:pPr>
      <w:r w:rsidRPr="00A5548C">
        <w:rPr>
          <w:sz w:val="22"/>
          <w:szCs w:val="22"/>
        </w:rPr>
        <w:t xml:space="preserve">Multiply </w:t>
      </w:r>
      <w:r w:rsidR="00E11DF6" w:rsidRPr="00A5548C">
        <w:rPr>
          <w:sz w:val="22"/>
          <w:szCs w:val="22"/>
        </w:rPr>
        <w:t>all hourly values</w:t>
      </w:r>
      <w:r w:rsidR="00DF2CF4" w:rsidRPr="00A5548C">
        <w:rPr>
          <w:sz w:val="22"/>
          <w:szCs w:val="22"/>
        </w:rPr>
        <w:t xml:space="preserve"> in step 4</w:t>
      </w:r>
      <w:r w:rsidR="00E11DF6" w:rsidRPr="00A5548C">
        <w:rPr>
          <w:sz w:val="22"/>
          <w:szCs w:val="22"/>
        </w:rPr>
        <w:t xml:space="preserve"> by </w:t>
      </w:r>
      <w:proofErr w:type="spellStart"/>
      <w:r w:rsidR="00E11DF6" w:rsidRPr="00A5548C">
        <w:rPr>
          <w:sz w:val="22"/>
          <w:szCs w:val="22"/>
        </w:rPr>
        <w:t>capmax</w:t>
      </w:r>
      <w:proofErr w:type="spellEnd"/>
      <w:r w:rsidR="00E11DF6" w:rsidRPr="00A5548C">
        <w:rPr>
          <w:sz w:val="22"/>
          <w:szCs w:val="22"/>
        </w:rPr>
        <w:t xml:space="preserve"> of the unit, e.g. 100 MW.</w:t>
      </w:r>
    </w:p>
    <w:p w14:paraId="26064B1E" w14:textId="11BF75EF" w:rsidR="00BB0028" w:rsidRPr="00A5548C" w:rsidRDefault="00BB0028" w:rsidP="00DF2CF4">
      <w:pPr>
        <w:pStyle w:val="ListParagraph"/>
        <w:numPr>
          <w:ilvl w:val="0"/>
          <w:numId w:val="1"/>
        </w:numPr>
        <w:rPr>
          <w:sz w:val="22"/>
          <w:szCs w:val="22"/>
        </w:rPr>
      </w:pPr>
      <w:r w:rsidRPr="00A5548C">
        <w:rPr>
          <w:sz w:val="22"/>
          <w:szCs w:val="22"/>
        </w:rPr>
        <w:t xml:space="preserve">Adjust </w:t>
      </w:r>
      <w:proofErr w:type="gramStart"/>
      <w:r w:rsidRPr="00A5548C">
        <w:rPr>
          <w:sz w:val="22"/>
          <w:szCs w:val="22"/>
        </w:rPr>
        <w:t>for</w:t>
      </w:r>
      <w:proofErr w:type="gramEnd"/>
      <w:r w:rsidRPr="00A5548C">
        <w:rPr>
          <w:sz w:val="22"/>
          <w:szCs w:val="22"/>
        </w:rPr>
        <w:t xml:space="preserve"> technology </w:t>
      </w:r>
      <w:proofErr w:type="gramStart"/>
      <w:r w:rsidRPr="00A5548C">
        <w:rPr>
          <w:sz w:val="22"/>
          <w:szCs w:val="22"/>
        </w:rPr>
        <w:t>attribute</w:t>
      </w:r>
      <w:proofErr w:type="gramEnd"/>
      <w:r w:rsidRPr="00A5548C">
        <w:rPr>
          <w:sz w:val="22"/>
          <w:szCs w:val="22"/>
        </w:rPr>
        <w:t xml:space="preserve"> if needed. If inverter loading ratio = 1.3, multiply all hourly values by 1.3 but cap val</w:t>
      </w:r>
      <w:r w:rsidR="00E11DF6" w:rsidRPr="00A5548C">
        <w:rPr>
          <w:sz w:val="22"/>
          <w:szCs w:val="22"/>
        </w:rPr>
        <w:t xml:space="preserve">ues at </w:t>
      </w:r>
      <w:proofErr w:type="spellStart"/>
      <w:r w:rsidR="00E11DF6" w:rsidRPr="00A5548C">
        <w:rPr>
          <w:sz w:val="22"/>
          <w:szCs w:val="22"/>
        </w:rPr>
        <w:t>capmax</w:t>
      </w:r>
      <w:proofErr w:type="spellEnd"/>
      <w:r w:rsidR="00E11DF6" w:rsidRPr="00A5548C">
        <w:rPr>
          <w:sz w:val="22"/>
          <w:szCs w:val="22"/>
        </w:rPr>
        <w:t xml:space="preserve"> of the unit, e.g. 100 MW.</w:t>
      </w:r>
    </w:p>
    <w:p w14:paraId="1646E0DB" w14:textId="64AF682B" w:rsidR="00E11DF6" w:rsidRPr="00A5548C" w:rsidRDefault="00750AAE" w:rsidP="00E11DF6">
      <w:pPr>
        <w:pStyle w:val="ListParagraph"/>
        <w:numPr>
          <w:ilvl w:val="0"/>
          <w:numId w:val="1"/>
        </w:numPr>
        <w:rPr>
          <w:sz w:val="22"/>
          <w:szCs w:val="22"/>
        </w:rPr>
      </w:pPr>
      <w:r w:rsidRPr="00A5548C">
        <w:rPr>
          <w:sz w:val="22"/>
          <w:szCs w:val="22"/>
        </w:rPr>
        <w:t>The final hourly set should now be 2</w:t>
      </w:r>
      <w:r w:rsidR="00ED2E26">
        <w:rPr>
          <w:sz w:val="22"/>
          <w:szCs w:val="22"/>
        </w:rPr>
        <w:t>5</w:t>
      </w:r>
      <w:r w:rsidRPr="00A5548C">
        <w:rPr>
          <w:sz w:val="22"/>
          <w:szCs w:val="22"/>
        </w:rPr>
        <w:t xml:space="preserve"> weather years of production profiles corresponding to this </w:t>
      </w:r>
      <w:proofErr w:type="gramStart"/>
      <w:r w:rsidRPr="00A5548C">
        <w:rPr>
          <w:sz w:val="22"/>
          <w:szCs w:val="22"/>
        </w:rPr>
        <w:t>particular unit</w:t>
      </w:r>
      <w:proofErr w:type="gramEnd"/>
      <w:r w:rsidRPr="00A5548C">
        <w:rPr>
          <w:sz w:val="22"/>
          <w:szCs w:val="22"/>
        </w:rPr>
        <w:t>.</w:t>
      </w:r>
    </w:p>
    <w:p w14:paraId="10555F97" w14:textId="351354F8" w:rsidR="00F928FD" w:rsidRDefault="00750AAE" w:rsidP="000023EA">
      <w:pPr>
        <w:pStyle w:val="ListParagraph"/>
        <w:numPr>
          <w:ilvl w:val="0"/>
          <w:numId w:val="1"/>
        </w:numPr>
        <w:rPr>
          <w:sz w:val="22"/>
          <w:szCs w:val="22"/>
        </w:rPr>
      </w:pPr>
      <w:r w:rsidRPr="00A5548C">
        <w:rPr>
          <w:sz w:val="22"/>
          <w:szCs w:val="22"/>
        </w:rPr>
        <w:t xml:space="preserve">The steps for wind </w:t>
      </w:r>
      <w:r w:rsidR="00042A13" w:rsidRPr="00A5548C">
        <w:rPr>
          <w:sz w:val="22"/>
          <w:szCs w:val="22"/>
        </w:rPr>
        <w:t>units</w:t>
      </w:r>
      <w:r w:rsidRPr="00A5548C">
        <w:rPr>
          <w:sz w:val="22"/>
          <w:szCs w:val="22"/>
        </w:rPr>
        <w:t xml:space="preserve"> are the same except skip</w:t>
      </w:r>
      <w:r w:rsidR="00042A13" w:rsidRPr="00A5548C">
        <w:rPr>
          <w:sz w:val="22"/>
          <w:szCs w:val="22"/>
        </w:rPr>
        <w:t xml:space="preserve"> steps 2 and </w:t>
      </w:r>
      <w:r w:rsidR="00DF2CF4" w:rsidRPr="00A5548C">
        <w:rPr>
          <w:sz w:val="22"/>
          <w:szCs w:val="22"/>
        </w:rPr>
        <w:t>6</w:t>
      </w:r>
      <w:r w:rsidR="00042A13" w:rsidRPr="00A5548C">
        <w:rPr>
          <w:sz w:val="22"/>
          <w:szCs w:val="22"/>
        </w:rPr>
        <w:t>.</w:t>
      </w:r>
    </w:p>
    <w:p w14:paraId="28C6F239" w14:textId="77777777" w:rsidR="00042400" w:rsidRPr="00042400" w:rsidRDefault="00042400" w:rsidP="00042400">
      <w:pPr>
        <w:rPr>
          <w:sz w:val="22"/>
          <w:szCs w:val="22"/>
        </w:rPr>
      </w:pPr>
    </w:p>
    <w:sectPr w:rsidR="00042400" w:rsidRPr="00042400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7B2AAE" w14:textId="77777777" w:rsidR="00316293" w:rsidRDefault="00316293" w:rsidP="000023EA">
      <w:pPr>
        <w:spacing w:after="0" w:line="240" w:lineRule="auto"/>
      </w:pPr>
      <w:r>
        <w:separator/>
      </w:r>
    </w:p>
  </w:endnote>
  <w:endnote w:type="continuationSeparator" w:id="0">
    <w:p w14:paraId="10690327" w14:textId="77777777" w:rsidR="00316293" w:rsidRDefault="00316293" w:rsidP="000023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5B5407" w14:textId="77777777" w:rsidR="00316293" w:rsidRDefault="00316293" w:rsidP="000023EA">
      <w:pPr>
        <w:spacing w:after="0" w:line="240" w:lineRule="auto"/>
      </w:pPr>
      <w:r>
        <w:separator/>
      </w:r>
    </w:p>
  </w:footnote>
  <w:footnote w:type="continuationSeparator" w:id="0">
    <w:p w14:paraId="3132532A" w14:textId="77777777" w:rsidR="00316293" w:rsidRDefault="00316293" w:rsidP="000023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7248B3" w14:textId="309938F9" w:rsidR="000023EA" w:rsidRDefault="0064239D">
    <w:pPr>
      <w:pStyle w:val="Header"/>
    </w:pPr>
    <w:r>
      <w:t>6</w:t>
    </w:r>
    <w:r w:rsidR="000023EA">
      <w:t>/</w:t>
    </w:r>
    <w:r w:rsidR="005A73FA">
      <w:t>2</w:t>
    </w:r>
    <w:r>
      <w:t>6</w:t>
    </w:r>
    <w:r w:rsidR="000023EA">
      <w:t>/202</w:t>
    </w:r>
    <w: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D3127BE"/>
    <w:multiLevelType w:val="hybridMultilevel"/>
    <w:tmpl w:val="B2EA61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806479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0FF9"/>
    <w:rsid w:val="000023EA"/>
    <w:rsid w:val="00042400"/>
    <w:rsid w:val="00042A13"/>
    <w:rsid w:val="00060742"/>
    <w:rsid w:val="00296AA2"/>
    <w:rsid w:val="00316293"/>
    <w:rsid w:val="00481D80"/>
    <w:rsid w:val="005A73FA"/>
    <w:rsid w:val="0064239D"/>
    <w:rsid w:val="006A2142"/>
    <w:rsid w:val="00745BA7"/>
    <w:rsid w:val="00750AAE"/>
    <w:rsid w:val="00A36DA1"/>
    <w:rsid w:val="00A5548C"/>
    <w:rsid w:val="00B1407C"/>
    <w:rsid w:val="00BB0028"/>
    <w:rsid w:val="00D50FF9"/>
    <w:rsid w:val="00DF2CF4"/>
    <w:rsid w:val="00E11DF6"/>
    <w:rsid w:val="00ED2E26"/>
    <w:rsid w:val="00F120E7"/>
    <w:rsid w:val="00F928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3A61B8"/>
  <w15:chartTrackingRefBased/>
  <w15:docId w15:val="{C2FB457B-0318-47B3-8D93-120ED659D0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50FF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50FF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50FF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50FF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50FF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50FF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50FF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50FF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50FF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50FF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50FF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50FF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50FF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50FF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50FF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50FF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50FF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50FF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50FF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50FF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50FF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50FF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50FF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50FF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50FF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50FF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50FF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50FF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50FF9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0023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0023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023EA"/>
  </w:style>
  <w:style w:type="paragraph" w:styleId="Footer">
    <w:name w:val="footer"/>
    <w:basedOn w:val="Normal"/>
    <w:link w:val="FooterChar"/>
    <w:uiPriority w:val="99"/>
    <w:unhideWhenUsed/>
    <w:rsid w:val="000023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023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295</TotalTime>
  <Pages>1</Pages>
  <Words>336</Words>
  <Characters>1920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Young, Patrick</dc:creator>
  <cp:keywords/>
  <dc:description/>
  <cp:lastModifiedBy>Young, Patrick</cp:lastModifiedBy>
  <cp:revision>7</cp:revision>
  <dcterms:created xsi:type="dcterms:W3CDTF">2024-07-30T19:29:00Z</dcterms:created>
  <dcterms:modified xsi:type="dcterms:W3CDTF">2026-06-26T21:05:00Z</dcterms:modified>
</cp:coreProperties>
</file>